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9701" w14:textId="6F45347B" w:rsidR="00A20492" w:rsidRDefault="00597663" w:rsidP="00597663">
      <w:pPr>
        <w:jc w:val="center"/>
      </w:pPr>
      <w:r>
        <w:t>VFW Department of South Carolina</w:t>
      </w:r>
    </w:p>
    <w:p w14:paraId="4CFB32F7" w14:textId="317522FC" w:rsidR="00597663" w:rsidRDefault="00597663" w:rsidP="00597663">
      <w:pPr>
        <w:jc w:val="center"/>
      </w:pPr>
      <w:r>
        <w:t>Southern Conference 2021 Subcommittee List</w:t>
      </w:r>
    </w:p>
    <w:p w14:paraId="7CC5CA77" w14:textId="77777777" w:rsidR="00597663" w:rsidRDefault="00597663" w:rsidP="00597663"/>
    <w:p w14:paraId="08B5D510" w14:textId="1BD89D1A" w:rsidR="00597663" w:rsidRDefault="00597663" w:rsidP="00597663">
      <w:r>
        <w:t>1.  Transportation and Airport Greeters.  Will arrange for volunteers for transportation and help with any guidance for the arrival and departure of members and guests flying into Hilton Head Island.</w:t>
      </w:r>
    </w:p>
    <w:p w14:paraId="3AEC21C4" w14:textId="6AF65C6B" w:rsidR="00597663" w:rsidRDefault="00597663" w:rsidP="00597663">
      <w:r>
        <w:t>2.  Golf Tournament.  Coordinates Golf tournament on the 18</w:t>
      </w:r>
      <w:r w:rsidRPr="00597663">
        <w:rPr>
          <w:vertAlign w:val="superscript"/>
        </w:rPr>
        <w:t>th</w:t>
      </w:r>
      <w:r>
        <w:t xml:space="preserve"> of November, 2021</w:t>
      </w:r>
    </w:p>
    <w:p w14:paraId="6B62DD66" w14:textId="59E45753" w:rsidR="00597663" w:rsidRDefault="00597663" w:rsidP="00597663">
      <w:pPr>
        <w:spacing w:after="0"/>
      </w:pPr>
      <w:r>
        <w:t>3.  Registration will consist of the following.</w:t>
      </w:r>
    </w:p>
    <w:p w14:paraId="27F6F3AE" w14:textId="6232D32B" w:rsidR="00597663" w:rsidRDefault="00597663" w:rsidP="00597663">
      <w:pPr>
        <w:spacing w:after="0"/>
      </w:pPr>
      <w:r>
        <w:tab/>
        <w:t>a.  Pre-Registration support at HQ starting 1 year prior to the event.</w:t>
      </w:r>
    </w:p>
    <w:p w14:paraId="52DC0AF6" w14:textId="35882B66" w:rsidR="00597663" w:rsidRDefault="00597663" w:rsidP="00597663">
      <w:pPr>
        <w:spacing w:after="0"/>
      </w:pPr>
      <w:r>
        <w:tab/>
        <w:t>b.  Gifts at the Banquet for door prizes, table prizes, and tickets for prizes</w:t>
      </w:r>
    </w:p>
    <w:p w14:paraId="43F5BE86" w14:textId="3E6D3653" w:rsidR="00597663" w:rsidRDefault="00597663" w:rsidP="00597663">
      <w:pPr>
        <w:spacing w:after="0"/>
      </w:pPr>
      <w:r>
        <w:tab/>
        <w:t>c.  Coordinate with Hotel Reps, Chairperson for the VFW and Auxiliary.</w:t>
      </w:r>
    </w:p>
    <w:p w14:paraId="5E4B155B" w14:textId="732E20E4" w:rsidR="00597663" w:rsidRDefault="00597663" w:rsidP="00597663">
      <w:pPr>
        <w:spacing w:after="0"/>
      </w:pPr>
      <w:r>
        <w:t xml:space="preserve"> </w:t>
      </w:r>
      <w:r>
        <w:tab/>
        <w:t>d.  coordinate special tours and events.  Work with Chairpersons from the VFW and Auxiliary</w:t>
      </w:r>
    </w:p>
    <w:p w14:paraId="4BB0D1D9" w14:textId="4A40B4DD" w:rsidR="00597663" w:rsidRDefault="00597663" w:rsidP="00597663">
      <w:pPr>
        <w:spacing w:after="0"/>
      </w:pPr>
      <w:r>
        <w:tab/>
        <w:t xml:space="preserve">e.  Hotel Registration at the event.  </w:t>
      </w:r>
    </w:p>
    <w:p w14:paraId="2F67523C" w14:textId="29CA9A5F" w:rsidR="009F3A35" w:rsidRDefault="009F3A35" w:rsidP="00597663">
      <w:pPr>
        <w:spacing w:after="0"/>
      </w:pPr>
    </w:p>
    <w:p w14:paraId="5C90E86E" w14:textId="18C09BC4" w:rsidR="009F3A35" w:rsidRDefault="009F3A35" w:rsidP="00597663">
      <w:pPr>
        <w:spacing w:after="0"/>
      </w:pPr>
      <w:r>
        <w:t>4.  Info on Website, coordinate with the Webmaster to keep information updated for all Southern Conference States.</w:t>
      </w:r>
    </w:p>
    <w:p w14:paraId="3024637A" w14:textId="7F091EC7" w:rsidR="009F3A35" w:rsidRDefault="009F3A35" w:rsidP="00597663">
      <w:pPr>
        <w:spacing w:after="0"/>
      </w:pPr>
    </w:p>
    <w:p w14:paraId="1BEEA1DF" w14:textId="0E9E1D9A" w:rsidR="009F3A35" w:rsidRDefault="009F3A35" w:rsidP="00597663">
      <w:pPr>
        <w:spacing w:after="0"/>
      </w:pPr>
      <w:r>
        <w:t>5.  VFW/Auxiliary items.  Coordinate Aid de Camps for support to all national officers and reps.</w:t>
      </w:r>
    </w:p>
    <w:p w14:paraId="62E24687" w14:textId="1DB8A1FB" w:rsidR="009F3A35" w:rsidRDefault="009F3A35" w:rsidP="00597663">
      <w:pPr>
        <w:spacing w:after="0"/>
      </w:pPr>
    </w:p>
    <w:p w14:paraId="4F2AD41A" w14:textId="4B9D6661" w:rsidR="009F3A35" w:rsidRDefault="009F3A35" w:rsidP="00597663">
      <w:pPr>
        <w:spacing w:after="0"/>
      </w:pPr>
      <w:r>
        <w:t>6.  Hospitality room.  Coordinate to have buddy watch and support the bartenders with stock and food and snacks in the room.</w:t>
      </w:r>
    </w:p>
    <w:p w14:paraId="706D854E" w14:textId="349FFB05" w:rsidR="009F3A35" w:rsidRDefault="009F3A35" w:rsidP="00597663">
      <w:pPr>
        <w:spacing w:after="0"/>
      </w:pPr>
    </w:p>
    <w:p w14:paraId="786DC80E" w14:textId="2A38ADB1" w:rsidR="009F3A35" w:rsidRDefault="009F3A35" w:rsidP="00597663">
      <w:pPr>
        <w:spacing w:after="0"/>
      </w:pPr>
      <w:r>
        <w:t>7.  Decorating Committee.  Work with the hotel for any decorations for the lobby and the banquet for Saturday night.</w:t>
      </w:r>
    </w:p>
    <w:p w14:paraId="5B6C206A" w14:textId="5E24566D" w:rsidR="009F3A35" w:rsidRDefault="009F3A35" w:rsidP="00597663">
      <w:pPr>
        <w:spacing w:after="0"/>
      </w:pPr>
    </w:p>
    <w:p w14:paraId="33147E39" w14:textId="0816CB82" w:rsidR="009F3A35" w:rsidRDefault="009F3A35" w:rsidP="00597663">
      <w:pPr>
        <w:spacing w:after="0"/>
      </w:pPr>
      <w:r>
        <w:t xml:space="preserve">8.  Breakfasts for the CMDR’s/President’s, Sr. Vices, Jr. Vices, and Adj/QM’s and Secretary/Treasurers.  This will be conducted coordinated by the persons sitting in those positions for the 2021-2022 admin year.  </w:t>
      </w:r>
      <w:bookmarkStart w:id="0" w:name="_GoBack"/>
      <w:bookmarkEnd w:id="0"/>
    </w:p>
    <w:p w14:paraId="7139A71E" w14:textId="77777777" w:rsidR="00597663" w:rsidRDefault="00597663" w:rsidP="00597663">
      <w:pPr>
        <w:spacing w:after="0" w:line="240" w:lineRule="auto"/>
      </w:pPr>
    </w:p>
    <w:sectPr w:rsidR="0059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253C"/>
    <w:multiLevelType w:val="hybridMultilevel"/>
    <w:tmpl w:val="B1F0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2262"/>
    <w:multiLevelType w:val="hybridMultilevel"/>
    <w:tmpl w:val="C00C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3"/>
    <w:rsid w:val="00597663"/>
    <w:rsid w:val="007C7205"/>
    <w:rsid w:val="009F3A35"/>
    <w:rsid w:val="00A20492"/>
    <w:rsid w:val="00E4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2DAF"/>
  <w15:chartTrackingRefBased/>
  <w15:docId w15:val="{851D1142-F82D-4B75-B375-6124313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Hora</dc:creator>
  <cp:keywords/>
  <dc:description/>
  <cp:lastModifiedBy>Dwight Hora</cp:lastModifiedBy>
  <cp:revision>2</cp:revision>
  <dcterms:created xsi:type="dcterms:W3CDTF">2019-10-02T18:54:00Z</dcterms:created>
  <dcterms:modified xsi:type="dcterms:W3CDTF">2019-10-02T19:15:00Z</dcterms:modified>
</cp:coreProperties>
</file>